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E712B" w14:textId="09F2D3B6" w:rsidR="00C77DF1" w:rsidRPr="00C77DF1" w:rsidRDefault="00C77DF1">
      <w:pPr>
        <w:rPr>
          <w:b/>
          <w:bCs/>
        </w:rPr>
      </w:pPr>
      <w:r w:rsidRPr="00C77DF1">
        <w:rPr>
          <w:b/>
          <w:bCs/>
        </w:rPr>
        <w:t>Conference Registration</w:t>
      </w:r>
    </w:p>
    <w:p w14:paraId="39D61AD0" w14:textId="7BF251A4" w:rsidR="007739AB" w:rsidRDefault="00490DBE">
      <w:r>
        <w:t xml:space="preserve">You can still register for the CAMA2025 conference. </w:t>
      </w:r>
      <w:r w:rsidR="00F00EB9">
        <w:t>Registration</w:t>
      </w:r>
      <w:r>
        <w:t>s</w:t>
      </w:r>
      <w:r w:rsidR="00F00EB9">
        <w:t xml:space="preserve"> </w:t>
      </w:r>
      <w:r>
        <w:t>are</w:t>
      </w:r>
      <w:r w:rsidR="00F00EB9">
        <w:t xml:space="preserve"> open and can be done at </w:t>
      </w:r>
      <w:hyperlink r:id="rId5" w:history="1">
        <w:r w:rsidR="00F00EB9" w:rsidRPr="005B4443">
          <w:rPr>
            <w:rStyle w:val="Hyperlink"/>
          </w:rPr>
          <w:t>https://cama2025.com/registration/</w:t>
        </w:r>
      </w:hyperlink>
    </w:p>
    <w:p w14:paraId="700ED703" w14:textId="1962504F" w:rsidR="00F00EB9" w:rsidRDefault="00F00EB9">
      <w:pPr>
        <w:rPr>
          <w:b/>
          <w:bCs/>
        </w:rPr>
      </w:pPr>
      <w:r w:rsidRPr="00C77DF1">
        <w:rPr>
          <w:b/>
          <w:bCs/>
        </w:rPr>
        <w:t>Keynote speakers</w:t>
      </w:r>
      <w:r w:rsidR="00C77DF1">
        <w:rPr>
          <w:b/>
          <w:bCs/>
        </w:rPr>
        <w:t xml:space="preserve"> (confirmed)</w:t>
      </w:r>
    </w:p>
    <w:tbl>
      <w:tblPr>
        <w:tblW w:w="9321" w:type="dxa"/>
        <w:tblLook w:val="04A0" w:firstRow="1" w:lastRow="0" w:firstColumn="1" w:lastColumn="0" w:noHBand="0" w:noVBand="1"/>
      </w:tblPr>
      <w:tblGrid>
        <w:gridCol w:w="2906"/>
        <w:gridCol w:w="6415"/>
      </w:tblGrid>
      <w:tr w:rsidR="00F00EB9" w:rsidRPr="00F00EB9" w14:paraId="00C8CB31" w14:textId="77777777" w:rsidTr="00F00EB9">
        <w:trPr>
          <w:trHeight w:val="287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7519" w14:textId="77777777" w:rsidR="00F00EB9" w:rsidRPr="00F00EB9" w:rsidRDefault="00F00EB9" w:rsidP="00F00EB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0EB9">
              <w:rPr>
                <w:rFonts w:ascii="Calibri" w:eastAsia="Times New Roman" w:hAnsi="Calibri" w:cs="Calibri"/>
              </w:rPr>
              <w:t>Speaker</w:t>
            </w:r>
          </w:p>
        </w:tc>
        <w:tc>
          <w:tcPr>
            <w:tcW w:w="6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2888" w14:textId="77777777" w:rsidR="00F00EB9" w:rsidRPr="00F00EB9" w:rsidRDefault="00F00EB9" w:rsidP="00F00EB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0EB9">
              <w:rPr>
                <w:rFonts w:ascii="Calibri" w:eastAsia="Times New Roman" w:hAnsi="Calibri" w:cs="Calibri"/>
              </w:rPr>
              <w:t>Title</w:t>
            </w:r>
          </w:p>
        </w:tc>
      </w:tr>
      <w:tr w:rsidR="00F00EB9" w:rsidRPr="00F00EB9" w14:paraId="5F6EEEB7" w14:textId="77777777" w:rsidTr="00F00EB9">
        <w:trPr>
          <w:trHeight w:val="287"/>
        </w:trPr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CBED" w14:textId="77777777" w:rsidR="00F00EB9" w:rsidRPr="00F00EB9" w:rsidRDefault="00F00EB9" w:rsidP="00F00EB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0EB9">
              <w:rPr>
                <w:rFonts w:ascii="Calibri" w:eastAsia="Times New Roman" w:hAnsi="Calibri" w:cs="Calibri"/>
              </w:rPr>
              <w:t>Pramod Mahajan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149F" w14:textId="77777777" w:rsidR="00F00EB9" w:rsidRPr="00F00EB9" w:rsidRDefault="00F00EB9" w:rsidP="00F00EB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0EB9">
              <w:rPr>
                <w:rFonts w:ascii="Calibri" w:eastAsia="Times New Roman" w:hAnsi="Calibri" w:cs="Calibri"/>
              </w:rPr>
              <w:t>“Sensors and Modelling Applied to Fresh Produce Packaging and Storage</w:t>
            </w:r>
          </w:p>
        </w:tc>
      </w:tr>
      <w:tr w:rsidR="00F00EB9" w:rsidRPr="00F00EB9" w14:paraId="322F68BF" w14:textId="77777777" w:rsidTr="00F00EB9">
        <w:trPr>
          <w:trHeight w:val="575"/>
        </w:trPr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C7A2" w14:textId="77777777" w:rsidR="00F00EB9" w:rsidRPr="00F00EB9" w:rsidRDefault="00F00EB9" w:rsidP="00F00EB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0EB9">
              <w:rPr>
                <w:rFonts w:ascii="Calibri" w:eastAsia="Times New Roman" w:hAnsi="Calibri" w:cs="Calibri"/>
              </w:rPr>
              <w:t>Bart Nicolai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73EE" w14:textId="77777777" w:rsidR="00F00EB9" w:rsidRPr="00F00EB9" w:rsidRDefault="00F00EB9" w:rsidP="00F00EB9">
            <w:pPr>
              <w:spacing w:after="0" w:line="240" w:lineRule="auto"/>
              <w:jc w:val="center"/>
              <w:rPr>
                <w:rFonts w:ascii="Aptos" w:eastAsia="Times New Roman" w:hAnsi="Aptos" w:cs="Calibri"/>
              </w:rPr>
            </w:pPr>
            <w:r w:rsidRPr="00F00EB9">
              <w:rPr>
                <w:rFonts w:ascii="Aptos" w:eastAsia="Times New Roman" w:hAnsi="Aptos" w:cs="Calibri"/>
              </w:rPr>
              <w:t>“Holding their breath: how innovative controlled atmosphere storage technologies keep pome fruit pristine (or not</w:t>
            </w:r>
          </w:p>
        </w:tc>
      </w:tr>
      <w:tr w:rsidR="00F00EB9" w:rsidRPr="00F00EB9" w14:paraId="008BFBCC" w14:textId="77777777" w:rsidTr="00F00EB9">
        <w:trPr>
          <w:trHeight w:val="632"/>
        </w:trPr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47D1" w14:textId="77777777" w:rsidR="00F00EB9" w:rsidRPr="00F00EB9" w:rsidRDefault="00F00EB9" w:rsidP="00F00EB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0EB9">
              <w:rPr>
                <w:rFonts w:ascii="Calibri" w:eastAsia="Times New Roman" w:hAnsi="Calibri" w:cs="Calibri"/>
              </w:rPr>
              <w:t>Randolph Beaudry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145D" w14:textId="77777777" w:rsidR="00F00EB9" w:rsidRPr="00F00EB9" w:rsidRDefault="00F00EB9" w:rsidP="00F00EB9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  <w:r w:rsidRPr="00F00EB9">
              <w:rPr>
                <w:rFonts w:ascii="Segoe UI" w:eastAsia="Times New Roman" w:hAnsi="Segoe UI" w:cs="Segoe UI"/>
              </w:rPr>
              <w:t>“Target atmospheres for the storage of blueberry fruit: what should we expect in terms of decay control and physiological impacts“</w:t>
            </w:r>
          </w:p>
        </w:tc>
      </w:tr>
      <w:tr w:rsidR="00F00EB9" w:rsidRPr="00F00EB9" w14:paraId="6D7BFAF7" w14:textId="77777777" w:rsidTr="00F00EB9">
        <w:trPr>
          <w:trHeight w:val="632"/>
        </w:trPr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6394" w14:textId="77777777" w:rsidR="00F00EB9" w:rsidRPr="00F00EB9" w:rsidRDefault="00F00EB9" w:rsidP="00F00EB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00EB9">
              <w:rPr>
                <w:rFonts w:ascii="Calibri" w:eastAsia="Times New Roman" w:hAnsi="Calibri" w:cs="Calibri"/>
              </w:rPr>
              <w:t>Christopher Watkins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ED85" w14:textId="77777777" w:rsidR="00F00EB9" w:rsidRPr="00F00EB9" w:rsidRDefault="00F00EB9" w:rsidP="00F00EB9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  <w:r w:rsidRPr="00F00EB9">
              <w:rPr>
                <w:rFonts w:ascii="Segoe UI" w:eastAsia="Times New Roman" w:hAnsi="Segoe UI" w:cs="Segoe UI"/>
              </w:rPr>
              <w:t>“Dynamic Controlled Atmosphere Storage – A USA Perspective on Challenges and Opportunities.”</w:t>
            </w:r>
          </w:p>
        </w:tc>
      </w:tr>
    </w:tbl>
    <w:p w14:paraId="08EC2C2D" w14:textId="00134A25" w:rsidR="00F00EB9" w:rsidRDefault="00F00EB9"/>
    <w:p w14:paraId="7F102BA1" w14:textId="2785307A" w:rsidR="0073106C" w:rsidRPr="00C77DF1" w:rsidRDefault="00C77DF1">
      <w:pPr>
        <w:rPr>
          <w:b/>
          <w:bCs/>
        </w:rPr>
      </w:pPr>
      <w:r>
        <w:rPr>
          <w:b/>
          <w:bCs/>
        </w:rPr>
        <w:t xml:space="preserve">Conference </w:t>
      </w:r>
      <w:r w:rsidR="0073106C" w:rsidRPr="00C77DF1">
        <w:rPr>
          <w:b/>
          <w:bCs/>
        </w:rPr>
        <w:t xml:space="preserve">Technical </w:t>
      </w:r>
      <w:r w:rsidR="00D114AC">
        <w:rPr>
          <w:b/>
          <w:bCs/>
        </w:rPr>
        <w:t>Tours</w:t>
      </w:r>
      <w:r w:rsidR="0073106C" w:rsidRPr="00C77DF1">
        <w:rPr>
          <w:b/>
          <w:bCs/>
        </w:rPr>
        <w:t>:</w:t>
      </w:r>
    </w:p>
    <w:p w14:paraId="18E694B1" w14:textId="1857B026" w:rsidR="0073106C" w:rsidRDefault="0073106C" w:rsidP="0073106C">
      <w:r>
        <w:t>Tour #1: Value Added Fruit Processing</w:t>
      </w:r>
    </w:p>
    <w:p w14:paraId="60E31A9F" w14:textId="5C67F902" w:rsidR="0073106C" w:rsidRDefault="0073106C" w:rsidP="0073106C">
      <w:r>
        <w:t>Tour #2: Pome and Stone Fruit Packing Facilities</w:t>
      </w:r>
    </w:p>
    <w:p w14:paraId="6617DB53" w14:textId="1BC8AC34" w:rsidR="0073106C" w:rsidRDefault="0073106C" w:rsidP="0073106C">
      <w:r>
        <w:t>Tour #3: Onion and Potato Packing and Sorting</w:t>
      </w:r>
    </w:p>
    <w:p w14:paraId="23E59071" w14:textId="77777777" w:rsidR="00490DBE" w:rsidRDefault="00490DBE" w:rsidP="00C77DF1">
      <w:pPr>
        <w:rPr>
          <w:b/>
          <w:bCs/>
        </w:rPr>
      </w:pPr>
    </w:p>
    <w:p w14:paraId="11D07133" w14:textId="33C83D54" w:rsidR="00C77DF1" w:rsidRPr="00C77DF1" w:rsidRDefault="00C77DF1" w:rsidP="00C77DF1">
      <w:pPr>
        <w:rPr>
          <w:b/>
          <w:bCs/>
        </w:rPr>
      </w:pPr>
      <w:r w:rsidRPr="00C77DF1">
        <w:rPr>
          <w:b/>
          <w:bCs/>
        </w:rPr>
        <w:t>Industry day</w:t>
      </w:r>
    </w:p>
    <w:p w14:paraId="615A6313" w14:textId="4F079449" w:rsidR="00F00EB9" w:rsidRDefault="00F00EB9" w:rsidP="00F00EB9">
      <w:pPr>
        <w:rPr>
          <w:color w:val="000000"/>
        </w:rPr>
      </w:pPr>
      <w:r>
        <w:rPr>
          <w:color w:val="000000"/>
        </w:rPr>
        <w:t xml:space="preserve">To enhance collaboration between research and industry, the organizing committee has </w:t>
      </w:r>
      <w:r>
        <w:t>scheduled</w:t>
      </w:r>
      <w:r>
        <w:rPr>
          <w:color w:val="000000"/>
        </w:rPr>
        <w:t xml:space="preserve"> the conference's final day, </w:t>
      </w:r>
      <w:r>
        <w:rPr>
          <w:b/>
          <w:bCs/>
          <w:color w:val="000000"/>
        </w:rPr>
        <w:t>May 22, 2025</w:t>
      </w:r>
      <w:r>
        <w:rPr>
          <w:color w:val="000000"/>
        </w:rPr>
        <w:t xml:space="preserve">, as </w:t>
      </w:r>
      <w:r>
        <w:t xml:space="preserve">the </w:t>
      </w:r>
      <w:r>
        <w:rPr>
          <w:b/>
          <w:bCs/>
          <w:color w:val="000000"/>
        </w:rPr>
        <w:t>“Industry Day.”</w:t>
      </w:r>
      <w:r>
        <w:rPr>
          <w:color w:val="000000"/>
        </w:rPr>
        <w:t xml:space="preserve"> This in-person </w:t>
      </w:r>
      <w:r>
        <w:t xml:space="preserve">will </w:t>
      </w:r>
      <w:r>
        <w:rPr>
          <w:color w:val="000000"/>
        </w:rPr>
        <w:t>provid</w:t>
      </w:r>
      <w:r>
        <w:t xml:space="preserve">e an opportunity </w:t>
      </w:r>
      <w:r>
        <w:rPr>
          <w:color w:val="000000"/>
        </w:rPr>
        <w:t>to exchange insights and discuss cutting-edge research and best practices to drive industry innovation and growth.</w:t>
      </w:r>
    </w:p>
    <w:p w14:paraId="1AB0088A" w14:textId="4E2F1A7C" w:rsidR="00F00EB9" w:rsidRDefault="00F00EB9" w:rsidP="00F00EB9">
      <w:pPr>
        <w:rPr>
          <w:color w:val="000000"/>
        </w:rPr>
      </w:pPr>
      <w:r>
        <w:rPr>
          <w:color w:val="000000"/>
        </w:rPr>
        <w:t>The Industry Day will feature two-panel discussion sessions</w:t>
      </w:r>
      <w:r>
        <w:t xml:space="preserve"> and sponsor’s talks:</w:t>
      </w:r>
    </w:p>
    <w:p w14:paraId="6E4466AE" w14:textId="0A487E64" w:rsidR="00F00EB9" w:rsidRPr="00F00EB9" w:rsidRDefault="00F00EB9" w:rsidP="00F00EB9">
      <w:pPr>
        <w:numPr>
          <w:ilvl w:val="0"/>
          <w:numId w:val="1"/>
        </w:numPr>
        <w:spacing w:after="0" w:line="240" w:lineRule="auto"/>
        <w:ind w:left="1440"/>
        <w:rPr>
          <w:color w:val="000000"/>
        </w:rPr>
      </w:pPr>
      <w:r>
        <w:rPr>
          <w:b/>
          <w:bCs/>
          <w:color w:val="000000"/>
        </w:rPr>
        <w:t>Panel 1: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New Apple Cultivars: What Do We Need to Know to Optimize Storage?</w:t>
      </w:r>
    </w:p>
    <w:p w14:paraId="1A2584B8" w14:textId="77777777" w:rsidR="00F00EB9" w:rsidRDefault="00F00EB9" w:rsidP="00F00EB9">
      <w:pPr>
        <w:spacing w:after="0" w:line="240" w:lineRule="auto"/>
        <w:ind w:left="1440"/>
        <w:rPr>
          <w:color w:val="000000"/>
        </w:rPr>
      </w:pPr>
    </w:p>
    <w:p w14:paraId="5124052A" w14:textId="3916C5DA" w:rsidR="00F00EB9" w:rsidRPr="00F00EB9" w:rsidRDefault="00F00EB9" w:rsidP="00F00EB9">
      <w:pPr>
        <w:numPr>
          <w:ilvl w:val="0"/>
          <w:numId w:val="1"/>
        </w:numPr>
        <w:spacing w:line="240" w:lineRule="auto"/>
        <w:ind w:left="1440"/>
        <w:rPr>
          <w:color w:val="000000"/>
        </w:rPr>
      </w:pPr>
      <w:r>
        <w:rPr>
          <w:b/>
          <w:bCs/>
          <w:color w:val="000000"/>
        </w:rPr>
        <w:t>Panel 2: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Pear Disorders and Storage Challenges</w:t>
      </w:r>
    </w:p>
    <w:p w14:paraId="698A0D6B" w14:textId="130B758A" w:rsidR="00C77DF1" w:rsidRDefault="00490DBE" w:rsidP="00F00EB9">
      <w:pPr>
        <w:rPr>
          <w:color w:val="000000"/>
        </w:rPr>
      </w:pPr>
      <w:r>
        <w:rPr>
          <w:color w:val="000000"/>
        </w:rPr>
        <w:t xml:space="preserve">Panelist and discussion topic will be confirmed soon and posted in </w:t>
      </w:r>
      <w:hyperlink r:id="rId6" w:history="1">
        <w:r w:rsidRPr="005B4443">
          <w:rPr>
            <w:rStyle w:val="Hyperlink"/>
          </w:rPr>
          <w:t>www.cama2025.com</w:t>
        </w:r>
      </w:hyperlink>
    </w:p>
    <w:p w14:paraId="5247DA10" w14:textId="70D0830B" w:rsidR="00F00EB9" w:rsidRDefault="00F00EB9" w:rsidP="00F00EB9">
      <w:r>
        <w:rPr>
          <w:color w:val="000000"/>
        </w:rPr>
        <w:t xml:space="preserve">For more details about the </w:t>
      </w:r>
      <w:r>
        <w:t>conference's scientific sessions</w:t>
      </w:r>
      <w:r>
        <w:rPr>
          <w:color w:val="000000"/>
        </w:rPr>
        <w:t xml:space="preserve">, please visit </w:t>
      </w:r>
      <w:hyperlink r:id="rId7" w:history="1">
        <w:r>
          <w:rPr>
            <w:rStyle w:val="Hyperlink"/>
            <w:color w:val="0563C1"/>
          </w:rPr>
          <w:t>https://cama2025.com/</w:t>
        </w:r>
      </w:hyperlink>
      <w:r>
        <w:rPr>
          <w:color w:val="000000"/>
        </w:rPr>
        <w:t xml:space="preserve">. For any inquiries, feel free to contact the organizing committee at </w:t>
      </w:r>
      <w:hyperlink r:id="rId8" w:history="1">
        <w:r>
          <w:rPr>
            <w:rStyle w:val="Hyperlink"/>
          </w:rPr>
          <w:t>info@cama2025.com</w:t>
        </w:r>
      </w:hyperlink>
      <w:r>
        <w:rPr>
          <w:color w:val="000000"/>
        </w:rPr>
        <w:t>.</w:t>
      </w:r>
    </w:p>
    <w:sectPr w:rsidR="00F00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0170D"/>
    <w:multiLevelType w:val="hybridMultilevel"/>
    <w:tmpl w:val="ED36E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A3A51"/>
    <w:multiLevelType w:val="multilevel"/>
    <w:tmpl w:val="F476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D554A4"/>
    <w:multiLevelType w:val="hybridMultilevel"/>
    <w:tmpl w:val="61D0DE50"/>
    <w:lvl w:ilvl="0" w:tplc="0F0ED0A8">
      <w:numFmt w:val="bullet"/>
      <w:lvlText w:val="-"/>
      <w:lvlJc w:val="left"/>
      <w:pPr>
        <w:ind w:left="25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36A2620"/>
    <w:multiLevelType w:val="hybridMultilevel"/>
    <w:tmpl w:val="8638A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B26C0"/>
    <w:multiLevelType w:val="hybridMultilevel"/>
    <w:tmpl w:val="996A1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sDQysjQ1trSwMDezMDNS0lEKTi0uzszPAykwqgUAwMFkJywAAAA="/>
  </w:docVars>
  <w:rsids>
    <w:rsidRoot w:val="00F00EB9"/>
    <w:rsid w:val="00490DBE"/>
    <w:rsid w:val="0073106C"/>
    <w:rsid w:val="007739AB"/>
    <w:rsid w:val="007F6E22"/>
    <w:rsid w:val="00C77DF1"/>
    <w:rsid w:val="00D114AC"/>
    <w:rsid w:val="00F0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D11FD7"/>
  <w15:chartTrackingRefBased/>
  <w15:docId w15:val="{F16DEC36-483C-4A2E-824F-3AF1E050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0E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E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00EB9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3106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3106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3106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3106C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6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ama2025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m12.safelinks.protection.outlook.com/?url=https%3A%2F%2Fcama2025.com%2F&amp;data=05%7C02%7Crene.mogollon%40wsu.edu%7Ccb3cecc61b614743fa2708dd72cb0b69%7Cb52be471f7f147b4a8790c799bb53db5%7C0%7C0%7C638792938583218443%7CUnknown%7CTWFpbGZsb3d8eyJFbXB0eU1hcGkiOnRydWUsIlYiOiIwLjAuMDAwMCIsIlAiOiJXaW4zMiIsIkFOIjoiTWFpbCIsIldUIjoyfQ%3D%3D%7C0%7C%7C%7C&amp;sdata=mowthUIotxtWENzCdyuw%2F1VeZ1YojRPDW0NeEdML50c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ma2025.com" TargetMode="External"/><Relationship Id="rId5" Type="http://schemas.openxmlformats.org/officeDocument/2006/relationships/hyperlink" Target="https://cama2025.com/registratio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306</Words>
  <Characters>1898</Characters>
  <Application>Microsoft Office Word</Application>
  <DocSecurity>0</DocSecurity>
  <Lines>51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Mogollon, Rene</dc:creator>
  <cp:keywords/>
  <dc:description/>
  <cp:lastModifiedBy>Mogollon, Rene</cp:lastModifiedBy>
  <cp:revision>4</cp:revision>
  <dcterms:created xsi:type="dcterms:W3CDTF">2025-04-15T22:25:00Z</dcterms:created>
  <dcterms:modified xsi:type="dcterms:W3CDTF">2025-04-15T23:45:00Z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c5ef7fbd-37c4-40be-8cf6-d3ed8b77e690</vt:lpwstr>
  </property>
</Properties>
</file>